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F1D19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f1d19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F1D19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F1D19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4"/>
        </w:rPr>
        <w:t>Dilekçenin konusu (dilekce örnekleri)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Talebinizi açıkça yazın. İlgili bilgiler: Kurum Adı, Kurum Adresi, Tarih, Konu, Sayın Yetkili (hitap), Ad Soyad,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F1D19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9B7D4F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İmza</w:t>
      </w:r>
    </w:p>
    <w:p>
      <w:pPr>
        <w:spacing w:before="560"/>
        <w:pBdr>
          <w:top w:val="single" w:sz="4" w:space="1" w:color="d9d3c6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1. ...   2. ...</w:t>
      </w:r>
    </w:p>
    <w:p>
      <w:pPr>
        <w:spacing w:before="480"/>
        <w:pBdr>
          <w:top w:val="single" w:sz="4" w:space="1" w:color="e7e2d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56514A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56514A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