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İŞ EMRİ BELGESİ HAZIRLAMA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 Emri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Düzenlenme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İşin Adı/Tanımı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İşin Yapılacağı Yer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İşin Başlangıç Tarihi ve Saati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İşin Bitiş Tarihi ve Saati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 Yapacak Kişi/Çalışan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 Yapacak Kişinin Sicil No/Personel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İşin Sorumlusu/Amir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Kullanılacak Malzeme ve Ekipman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 Sağlığı ve Güvenliği Önlemleri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Özel Talimatlar/Açıklamalar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İşveren/Yetkili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Çalışan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İşin Tamamlandığı Tarih ve Saat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Kontrol Eden/Onaylayan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