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TUTANAK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KAZA TUTANAĞI DOLDURMA REHBERİ VE ÖRNEK ŞABLON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Kaza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Kaza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Kaza Yeri (Adres)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Sürücü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Sürücü Ehliyet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Sürücü Telefon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Araç Plaka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Araç Marka/Model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Araç Ruhsat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Sigorta Poliçe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Hasar Gören Bölgeler (Şema)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Kaza Oluş Şekli (Açıklama)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Tanık Bilgileri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 (Her iki taraf)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